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0AB" w:rsidRDefault="000660AB" w:rsidP="000660AB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Для участия в государственной итоговой аттестации по образовательным программам основного общего образования (далее – ГИА-9) в форме основного государственного экзамена (далее - ОГЭ) и государственного выпускного экзамена (далее - ГВЭ) участники подают заявление на участие в ГИА-9 </w:t>
      </w:r>
      <w:r>
        <w:rPr>
          <w:rStyle w:val="a4"/>
          <w:rFonts w:ascii="Verdana" w:hAnsi="Verdana"/>
          <w:color w:val="000000"/>
          <w:sz w:val="18"/>
          <w:szCs w:val="18"/>
        </w:rPr>
        <w:t>до 1 марта 2022 года включительно в  МБОУ «Николькинская СОШ».</w:t>
      </w:r>
    </w:p>
    <w:p w:rsidR="006A4098" w:rsidRDefault="000660AB">
      <w:bookmarkStart w:id="0" w:name="_GoBack"/>
      <w:bookmarkEnd w:id="0"/>
    </w:p>
    <w:sectPr w:rsidR="006A4098" w:rsidSect="00A9073F"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0AB"/>
    <w:rsid w:val="000660AB"/>
    <w:rsid w:val="0007441A"/>
    <w:rsid w:val="001F670F"/>
    <w:rsid w:val="00352011"/>
    <w:rsid w:val="00656533"/>
    <w:rsid w:val="008609DA"/>
    <w:rsid w:val="00A9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0A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60AB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660A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2022-11-25T05:27:00Z</dcterms:created>
  <dcterms:modified xsi:type="dcterms:W3CDTF">2022-11-25T05:28:00Z</dcterms:modified>
</cp:coreProperties>
</file>